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安徽职业技术学院师生厨艺大赛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菜肴申报表</w:t>
      </w:r>
    </w:p>
    <w:p>
      <w:pPr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二级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学院：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团队负责人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</w:p>
    <w:tbl>
      <w:tblPr>
        <w:tblStyle w:val="5"/>
        <w:tblpPr w:leftFromText="180" w:rightFromText="180" w:vertAnchor="text" w:horzAnchor="page" w:tblpXSpec="center" w:tblpY="228"/>
        <w:tblOverlap w:val="never"/>
        <w:tblW w:w="9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0"/>
        <w:gridCol w:w="4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46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自选菜肴名称</w:t>
            </w:r>
          </w:p>
        </w:tc>
        <w:tc>
          <w:tcPr>
            <w:tcW w:w="467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67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菜肴类别</w:t>
            </w:r>
            <w:bookmarkStart w:id="0" w:name="_GoBack"/>
            <w:bookmarkEnd w:id="0"/>
          </w:p>
        </w:tc>
        <w:tc>
          <w:tcPr>
            <w:tcW w:w="467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热菜\面点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46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主   料</w:t>
            </w:r>
          </w:p>
        </w:tc>
        <w:tc>
          <w:tcPr>
            <w:tcW w:w="467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46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辅   料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（包含作料）</w:t>
            </w:r>
          </w:p>
        </w:tc>
        <w:tc>
          <w:tcPr>
            <w:tcW w:w="467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46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口   味</w:t>
            </w:r>
          </w:p>
        </w:tc>
        <w:tc>
          <w:tcPr>
            <w:tcW w:w="467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46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烹调方法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（注明烹调器具）</w:t>
            </w:r>
          </w:p>
        </w:tc>
        <w:tc>
          <w:tcPr>
            <w:tcW w:w="467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46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风味特点</w:t>
            </w:r>
          </w:p>
        </w:tc>
        <w:tc>
          <w:tcPr>
            <w:tcW w:w="467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jc w:val="center"/>
        </w:trPr>
        <w:tc>
          <w:tcPr>
            <w:tcW w:w="46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备    注</w:t>
            </w:r>
          </w:p>
        </w:tc>
        <w:tc>
          <w:tcPr>
            <w:tcW w:w="467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</w:tbl>
    <w:p>
      <w:pPr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注：</w:t>
      </w:r>
      <w:r>
        <w:rPr>
          <w:rFonts w:hint="eastAsia" w:ascii="仿宋_GB2312" w:hAnsi="仿宋_GB2312" w:eastAsia="仿宋_GB2312" w:cs="仿宋_GB2312"/>
          <w:sz w:val="32"/>
          <w:szCs w:val="32"/>
        </w:rPr>
        <w:t>参赛菜肴的主辅原材料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</w:rPr>
        <w:t>选择市场容易购买的材料。</w:t>
      </w:r>
    </w:p>
    <w:p>
      <w:pPr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