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8A5C">
      <w:pPr>
        <w:snapToGrid w:val="0"/>
        <w:spacing w:line="594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</w:p>
    <w:p w14:paraId="18B5D92B">
      <w:pPr>
        <w:snapToGrid w:val="0"/>
        <w:spacing w:line="594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</w:rPr>
      </w:pPr>
    </w:p>
    <w:p w14:paraId="0BB7E3B7">
      <w:pPr>
        <w:snapToGrid w:val="0"/>
        <w:spacing w:line="594" w:lineRule="exact"/>
        <w:jc w:val="center"/>
        <w:rPr>
          <w:rFonts w:hint="default" w:ascii="Times New Roman" w:hAnsi="Times New Roman" w:eastAsia="方正小标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2026年度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</w:rPr>
        <w:t>课题申报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lang w:val="en-US" w:eastAsia="zh-CN"/>
        </w:rPr>
        <w:t>书</w:t>
      </w:r>
    </w:p>
    <w:p w14:paraId="1F1064F6">
      <w:pPr>
        <w:snapToGrid w:val="0"/>
        <w:spacing w:line="594" w:lineRule="exact"/>
        <w:jc w:val="center"/>
        <w:rPr>
          <w:rFonts w:hint="default" w:ascii="Times New Roman" w:hAnsi="Times New Roman" w:cs="Times New Roman"/>
          <w:sz w:val="32"/>
        </w:rPr>
      </w:pPr>
    </w:p>
    <w:p w14:paraId="095AA653">
      <w:pPr>
        <w:pStyle w:val="4"/>
        <w:spacing w:line="594" w:lineRule="exact"/>
        <w:rPr>
          <w:rFonts w:hint="default"/>
        </w:rPr>
      </w:pPr>
    </w:p>
    <w:p w14:paraId="73907648">
      <w:pPr>
        <w:snapToGrid w:val="0"/>
        <w:spacing w:line="594" w:lineRule="exact"/>
        <w:rPr>
          <w:rFonts w:hint="default" w:ascii="Times New Roman" w:hAnsi="Times New Roman" w:cs="Times New Roman"/>
          <w:sz w:val="32"/>
        </w:rPr>
      </w:pPr>
    </w:p>
    <w:p w14:paraId="59D05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48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lang w:val="en-US" w:eastAsia="zh-CN"/>
        </w:rPr>
        <w:t>课题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名称：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                                        </w:t>
      </w:r>
    </w:p>
    <w:p w14:paraId="11A8E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48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lang w:val="en-US" w:eastAsia="zh-CN"/>
        </w:rPr>
        <w:t>牵头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单位：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>（单位盖章）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val="en-US" w:eastAsia="zh-CN"/>
        </w:rPr>
        <w:t xml:space="preserve">                 </w:t>
      </w:r>
    </w:p>
    <w:p w14:paraId="57FC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48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u w:val="none"/>
          <w:lang w:val="en-US" w:eastAsia="zh-CN"/>
        </w:rPr>
        <w:t>联合单位：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val="en-US" w:eastAsia="zh-CN"/>
        </w:rPr>
        <w:t>如无可不填</w:t>
      </w:r>
      <w:r>
        <w:rPr>
          <w:rFonts w:hint="eastAsia" w:ascii="Times New Roman" w:hAnsi="Times New Roman" w:eastAsia="黑体" w:cs="Times New Roman"/>
          <w:b w:val="0"/>
          <w:bCs/>
          <w:sz w:val="28"/>
          <w:u w:val="single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               </w:t>
      </w:r>
    </w:p>
    <w:p w14:paraId="1E0C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548" w:firstLineChars="196"/>
        <w:textAlignment w:val="auto"/>
        <w:rPr>
          <w:rFonts w:hint="default" w:ascii="Times New Roman" w:hAnsi="Times New Roman" w:eastAsia="黑体" w:cs="Times New Roman"/>
          <w:b w:val="0"/>
          <w:bCs/>
          <w:sz w:val="18"/>
        </w:rPr>
      </w:pPr>
      <w:r>
        <w:rPr>
          <w:rFonts w:hint="eastAsia" w:ascii="Times New Roman" w:hAnsi="Times New Roman" w:eastAsia="黑体" w:cs="Times New Roman"/>
          <w:b w:val="0"/>
          <w:bCs/>
          <w:sz w:val="28"/>
          <w:lang w:val="en-US" w:eastAsia="zh-CN"/>
        </w:rPr>
        <w:t>课题</w:t>
      </w:r>
      <w:r>
        <w:rPr>
          <w:rFonts w:hint="default" w:ascii="Times New Roman" w:hAnsi="Times New Roman" w:eastAsia="黑体" w:cs="Times New Roman"/>
          <w:b w:val="0"/>
          <w:bCs/>
          <w:sz w:val="28"/>
        </w:rPr>
        <w:t>负责人：</w:t>
      </w:r>
      <w:r>
        <w:rPr>
          <w:rFonts w:hint="default" w:ascii="Times New Roman" w:hAnsi="Times New Roman" w:eastAsia="黑体" w:cs="Times New Roman"/>
          <w:b w:val="0"/>
          <w:bCs/>
          <w:sz w:val="28"/>
          <w:u w:val="single"/>
        </w:rPr>
        <w:t xml:space="preserve">                                       </w:t>
      </w:r>
    </w:p>
    <w:p w14:paraId="3316398F">
      <w:pPr>
        <w:spacing w:line="594" w:lineRule="exact"/>
        <w:jc w:val="both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25C87BC1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34875F2D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248F7156">
      <w:pPr>
        <w:pStyle w:val="4"/>
        <w:spacing w:line="594" w:lineRule="exact"/>
        <w:rPr>
          <w:rFonts w:hint="default"/>
          <w:lang w:val="en-US" w:eastAsia="zh-CN"/>
        </w:rPr>
      </w:pPr>
    </w:p>
    <w:p w14:paraId="29D7B8BD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5E5E3427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7BEADC7E">
      <w:pPr>
        <w:spacing w:line="594" w:lineRule="exact"/>
        <w:jc w:val="center"/>
        <w:rPr>
          <w:rFonts w:hint="default" w:ascii="Times New Roman" w:hAnsi="Times New Roman" w:cs="Times New Roman"/>
          <w:b w:val="0"/>
          <w:bCs/>
          <w:sz w:val="30"/>
          <w:lang w:val="en-US" w:eastAsia="zh-CN"/>
        </w:rPr>
      </w:pPr>
    </w:p>
    <w:p w14:paraId="234CBED1">
      <w:pPr>
        <w:spacing w:line="594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0"/>
          <w:lang w:val="en-US" w:eastAsia="zh-CN"/>
        </w:rPr>
        <w:t>工业和信息化部人才交流中心</w:t>
      </w:r>
    </w:p>
    <w:p w14:paraId="107290A8">
      <w:pPr>
        <w:spacing w:line="594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0"/>
          <w:lang w:val="en-US" w:eastAsia="zh-CN"/>
        </w:rPr>
        <w:t>人才大数据智能分析与评测工业和信息化部重点实验室</w:t>
      </w:r>
    </w:p>
    <w:p w14:paraId="5EB3FFC1">
      <w:pPr>
        <w:spacing w:line="594" w:lineRule="exact"/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20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0"/>
          <w:szCs w:val="30"/>
        </w:rPr>
        <w:t>年</w:t>
      </w:r>
      <w: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0"/>
          <w:szCs w:val="30"/>
        </w:rPr>
        <w:t>月</w:t>
      </w:r>
    </w:p>
    <w:p w14:paraId="48BB2ABB">
      <w:pPr>
        <w:spacing w:line="594" w:lineRule="exact"/>
        <w:jc w:val="center"/>
        <w:rPr>
          <w:rFonts w:hint="default" w:ascii="Times New Roman" w:hAnsi="Times New Roman" w:cs="Times New Roman"/>
          <w:sz w:val="28"/>
        </w:rPr>
      </w:pPr>
    </w:p>
    <w:p w14:paraId="7C76B023">
      <w:pPr>
        <w:spacing w:line="594" w:lineRule="exact"/>
        <w:jc w:val="center"/>
        <w:rPr>
          <w:rFonts w:hint="default" w:ascii="Times New Roman" w:hAnsi="Times New Roman" w:cs="Times New Roman"/>
          <w:sz w:val="28"/>
        </w:rPr>
      </w:pPr>
    </w:p>
    <w:p w14:paraId="533B2D84">
      <w:pPr>
        <w:spacing w:line="594" w:lineRule="exact"/>
        <w:jc w:val="center"/>
        <w:rPr>
          <w:rFonts w:hint="default" w:ascii="Times New Roman" w:hAnsi="Times New Roman" w:cs="Times New Roman"/>
          <w:sz w:val="28"/>
        </w:rPr>
      </w:pPr>
    </w:p>
    <w:p w14:paraId="0DCD7DFE">
      <w:pPr>
        <w:jc w:val="center"/>
        <w:rPr>
          <w:rFonts w:hint="default" w:ascii="Times New Roman" w:hAnsi="Times New Roman" w:cs="Times New Roman"/>
          <w:sz w:val="28"/>
        </w:rPr>
      </w:pPr>
    </w:p>
    <w:tbl>
      <w:tblPr>
        <w:tblStyle w:val="5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 w14:paraId="6FB6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2A426365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4B2A0D49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7B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2AC1BA20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课题方向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04FC32DE">
            <w:pPr>
              <w:snapToGrid w:val="0"/>
              <w:spacing w:before="120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示例：人才供需适配研究—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基于产业需求的学科专业设置预警与动态调整机制研究</w:t>
            </w:r>
          </w:p>
          <w:p w14:paraId="6C57BF40">
            <w:pPr>
              <w:snapToGrid w:val="0"/>
              <w:spacing w:before="12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032E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15F1B5D9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1AF8E713">
            <w:pPr>
              <w:snapToGrid w:val="0"/>
              <w:spacing w:before="120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 w14:paraId="27EF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76F6C653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联合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55B0EB97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如无可不填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 w14:paraId="62EA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noWrap w:val="0"/>
            <w:vAlign w:val="center"/>
          </w:tcPr>
          <w:p w14:paraId="3DFB8E24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230" w:type="dxa"/>
            <w:noWrap w:val="0"/>
            <w:vAlign w:val="center"/>
          </w:tcPr>
          <w:p w14:paraId="5245960E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8F7240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 w14:paraId="7F1D3235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0B4CFB1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职称及职务</w:t>
            </w:r>
          </w:p>
        </w:tc>
        <w:tc>
          <w:tcPr>
            <w:tcW w:w="2090" w:type="dxa"/>
            <w:noWrap w:val="0"/>
            <w:vAlign w:val="center"/>
          </w:tcPr>
          <w:p w14:paraId="31545228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4A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575" w:type="dxa"/>
            <w:noWrap w:val="0"/>
            <w:vAlign w:val="center"/>
          </w:tcPr>
          <w:p w14:paraId="6A8CA002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230" w:type="dxa"/>
            <w:noWrap w:val="0"/>
            <w:vAlign w:val="center"/>
          </w:tcPr>
          <w:p w14:paraId="3A9F7B0C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04A2A1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 w14:paraId="68AB42A0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4B4FE7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090" w:type="dxa"/>
            <w:noWrap w:val="0"/>
            <w:vAlign w:val="center"/>
          </w:tcPr>
          <w:p w14:paraId="78EB832E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3C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575" w:type="dxa"/>
            <w:noWrap w:val="0"/>
            <w:vAlign w:val="center"/>
          </w:tcPr>
          <w:p w14:paraId="16FD848E">
            <w:pPr>
              <w:snapToGrid w:val="0"/>
              <w:spacing w:before="1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  <w:noWrap w:val="0"/>
            <w:vAlign w:val="center"/>
          </w:tcPr>
          <w:p w14:paraId="52FA3F68">
            <w:pPr>
              <w:snapToGrid w:val="0"/>
              <w:spacing w:before="12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021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5" w:hRule="exact"/>
          <w:jc w:val="center"/>
        </w:trPr>
        <w:tc>
          <w:tcPr>
            <w:tcW w:w="9395" w:type="dxa"/>
            <w:gridSpan w:val="6"/>
            <w:noWrap w:val="0"/>
            <w:vAlign w:val="top"/>
          </w:tcPr>
          <w:p w14:paraId="166022E7">
            <w:pPr>
              <w:numPr>
                <w:ilvl w:val="0"/>
                <w:numId w:val="1"/>
              </w:numPr>
              <w:snapToGrid w:val="0"/>
              <w:spacing w:before="120" w:line="594" w:lineRule="exact"/>
              <w:ind w:leftChars="0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申请理由（目的、意义、目标）</w:t>
            </w:r>
          </w:p>
          <w:p w14:paraId="6A838AF6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A2DD55E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3335ABD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5F20B673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EF61A9D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5805E13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BD01A42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7E75955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792A981E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483E98E7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14418C9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124C99B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069B8CF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245D9A2D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4F8910D6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B8D5A63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353CA2C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1E25392B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5844868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2F8D983C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6F346E8D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1B695E2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3E11FA4A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70732CAC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  <w:p w14:paraId="5AC4BEAE">
            <w:pPr>
              <w:widowControl w:val="0"/>
              <w:numPr>
                <w:ilvl w:val="0"/>
                <w:numId w:val="0"/>
              </w:numPr>
              <w:snapToGrid w:val="0"/>
              <w:spacing w:before="120" w:line="594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</w:p>
        </w:tc>
      </w:tr>
    </w:tbl>
    <w:p w14:paraId="4D056CBF">
      <w:pPr>
        <w:snapToGrid w:val="0"/>
        <w:spacing w:line="594" w:lineRule="exact"/>
        <w:rPr>
          <w:rFonts w:hint="default" w:ascii="Times New Roman" w:hAnsi="Times New Roman" w:cs="Times New Roman"/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5"/>
        <w:tblW w:w="9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1"/>
        <w:gridCol w:w="2157"/>
        <w:gridCol w:w="2546"/>
        <w:gridCol w:w="246"/>
      </w:tblGrid>
      <w:tr w14:paraId="508A0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6" w:type="dxa"/>
          <w:trHeight w:val="14732" w:hRule="atLeast"/>
          <w:jc w:val="center"/>
        </w:trPr>
        <w:tc>
          <w:tcPr>
            <w:tcW w:w="9401" w:type="dxa"/>
            <w:gridSpan w:val="5"/>
            <w:noWrap w:val="0"/>
            <w:vAlign w:val="top"/>
          </w:tcPr>
          <w:p w14:paraId="3E4F0EBA">
            <w:pPr>
              <w:numPr>
                <w:ilvl w:val="0"/>
                <w:numId w:val="0"/>
              </w:numPr>
              <w:snapToGrid w:val="0"/>
              <w:spacing w:before="120" w:line="594" w:lineRule="exact"/>
              <w:ind w:leftChars="0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主要内容、工作（研究）途径和方法</w:t>
            </w:r>
          </w:p>
          <w:p w14:paraId="52E3219A">
            <w:pPr>
              <w:spacing w:line="594" w:lineRule="exact"/>
              <w:ind w:right="40"/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主要内容</w:t>
            </w:r>
          </w:p>
          <w:p w14:paraId="176E72F3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699C265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F410D5A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31AD2FF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C27C56A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5F61054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172FA50">
            <w:pPr>
              <w:spacing w:line="594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 w14:paraId="6059E72F">
            <w:pPr>
              <w:spacing w:line="594" w:lineRule="exact"/>
              <w:ind w:right="40"/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工作（研究）途径及方法</w:t>
            </w:r>
          </w:p>
          <w:p w14:paraId="3F95ABD6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9F81E1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963089D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67A8547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4142DB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665EDA0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B1E0175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FC445AB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9E9F5AB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776441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55C5D7">
            <w:pPr>
              <w:snapToGrid w:val="0"/>
              <w:spacing w:line="594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38A5318">
            <w:pPr>
              <w:numPr>
                <w:ilvl w:val="0"/>
                <w:numId w:val="0"/>
              </w:numPr>
              <w:snapToGrid w:val="0"/>
              <w:spacing w:before="120" w:line="594" w:lineRule="exact"/>
              <w:ind w:leftChars="0"/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eastAsia="zh-CN"/>
              </w:rPr>
              <w:t>三、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进度计划</w:t>
            </w:r>
          </w:p>
          <w:p w14:paraId="6396734D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75CCD4D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809D01F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51F8524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977D0B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408BD0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0072CD7">
            <w:pPr>
              <w:spacing w:line="594" w:lineRule="exact"/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2042B6">
            <w:pPr>
              <w:spacing w:line="594" w:lineRule="exact"/>
              <w:rPr>
                <w:rFonts w:hint="default" w:ascii="Times New Roman" w:hAnsi="Times New Roman" w:eastAsia="仿宋_GB2312" w:cs="Times New Roman"/>
              </w:rPr>
            </w:pPr>
          </w:p>
          <w:p w14:paraId="505C8E5B">
            <w:pPr>
              <w:snapToGrid w:val="0"/>
              <w:spacing w:line="594" w:lineRule="exact"/>
              <w:rPr>
                <w:rFonts w:hint="default" w:ascii="Times New Roman" w:hAnsi="Times New Roman" w:cs="Times New Roman"/>
              </w:rPr>
            </w:pPr>
          </w:p>
          <w:p w14:paraId="1F49DA68">
            <w:pPr>
              <w:numPr>
                <w:ilvl w:val="0"/>
                <w:numId w:val="0"/>
              </w:numPr>
              <w:snapToGrid w:val="0"/>
              <w:spacing w:before="120" w:line="594" w:lineRule="exact"/>
              <w:ind w:leftChars="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eastAsia="zh-CN"/>
              </w:rPr>
              <w:t>四、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完成日期和预期成果</w:t>
            </w:r>
          </w:p>
          <w:p w14:paraId="15CA6B46">
            <w:pPr>
              <w:spacing w:line="594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完成日期</w:t>
            </w:r>
          </w:p>
          <w:p w14:paraId="2ECBD379">
            <w:pPr>
              <w:spacing w:line="594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24A7074F">
            <w:pPr>
              <w:spacing w:line="594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  <w:p w14:paraId="7E68BC38">
            <w:pPr>
              <w:spacing w:line="594" w:lineRule="exact"/>
              <w:ind w:right="4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>预期成果</w:t>
            </w:r>
          </w:p>
          <w:p w14:paraId="4466D1A3">
            <w:pPr>
              <w:spacing w:line="594" w:lineRule="exact"/>
              <w:ind w:left="120" w:right="40" w:firstLine="570"/>
              <w:rPr>
                <w:rFonts w:hint="default" w:ascii="Times New Roman" w:hAnsi="Times New Roman" w:cs="Times New Roman"/>
              </w:rPr>
            </w:pPr>
          </w:p>
          <w:p w14:paraId="75E5C78C">
            <w:pPr>
              <w:snapToGrid w:val="0"/>
              <w:spacing w:line="594" w:lineRule="exact"/>
              <w:rPr>
                <w:rFonts w:hint="default" w:ascii="Times New Roman" w:hAnsi="Times New Roman" w:cs="Times New Roman"/>
              </w:rPr>
            </w:pPr>
          </w:p>
          <w:p w14:paraId="71CA7DD6">
            <w:pPr>
              <w:snapToGrid w:val="0"/>
              <w:spacing w:line="594" w:lineRule="exact"/>
              <w:rPr>
                <w:rFonts w:hint="default" w:ascii="Times New Roman" w:hAnsi="Times New Roman" w:cs="Times New Roman"/>
              </w:rPr>
            </w:pPr>
          </w:p>
          <w:p w14:paraId="551E8D79">
            <w:pPr>
              <w:snapToGrid w:val="0"/>
              <w:spacing w:line="594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044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81" w:hRule="atLeast"/>
          <w:jc w:val="center"/>
        </w:trPr>
        <w:tc>
          <w:tcPr>
            <w:tcW w:w="9539" w:type="dxa"/>
            <w:gridSpan w:val="5"/>
            <w:noWrap w:val="0"/>
            <w:vAlign w:val="top"/>
          </w:tcPr>
          <w:p w14:paraId="114A76C2">
            <w:pPr>
              <w:snapToGrid w:val="0"/>
              <w:spacing w:beforeLines="50" w:line="594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</w:rPr>
              <w:t>负责人及主要参加人员</w:t>
            </w:r>
          </w:p>
        </w:tc>
      </w:tr>
      <w:tr w14:paraId="0F95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6F22C876">
            <w:pPr>
              <w:spacing w:beforeLines="50" w:afterLines="50" w:line="594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负责人</w:t>
            </w:r>
          </w:p>
        </w:tc>
      </w:tr>
      <w:tr w14:paraId="6720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1F019D81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3511" w:type="dxa"/>
            <w:noWrap w:val="0"/>
            <w:vAlign w:val="center"/>
          </w:tcPr>
          <w:p w14:paraId="6464FD6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 w14:paraId="79155D1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2236C50A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承担任务</w:t>
            </w:r>
          </w:p>
        </w:tc>
      </w:tr>
      <w:tr w14:paraId="0734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4BEE92BA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6E3995D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3AB66E05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14A42C71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69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11DF2299">
            <w:pPr>
              <w:spacing w:beforeLines="50" w:afterLines="50" w:line="594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sz w:val="24"/>
                <w:szCs w:val="24"/>
              </w:rPr>
              <w:t>人员</w:t>
            </w:r>
          </w:p>
        </w:tc>
      </w:tr>
      <w:tr w14:paraId="4198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noWrap w:val="0"/>
            <w:vAlign w:val="center"/>
          </w:tcPr>
          <w:p w14:paraId="3E86BF69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3511" w:type="dxa"/>
            <w:noWrap w:val="0"/>
            <w:vAlign w:val="center"/>
          </w:tcPr>
          <w:p w14:paraId="42FB76C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2157" w:type="dxa"/>
            <w:noWrap w:val="0"/>
            <w:vAlign w:val="center"/>
          </w:tcPr>
          <w:p w14:paraId="77F6D576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 w14:paraId="5828AD15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承担任务</w:t>
            </w:r>
          </w:p>
        </w:tc>
      </w:tr>
      <w:tr w14:paraId="7E82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32EBA6E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7EC55D4B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623752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1D9223EF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AC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2AA6F73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5A24CD5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5596C7C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344232E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1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63097EF0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7A589750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3A8ACA1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26E8A9A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4A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noWrap w:val="0"/>
            <w:vAlign w:val="center"/>
          </w:tcPr>
          <w:p w14:paraId="09ABD80D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05D0FB33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D333CC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7B05CF4E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17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76" w:hRule="atLeast"/>
          <w:jc w:val="center"/>
        </w:trPr>
        <w:tc>
          <w:tcPr>
            <w:tcW w:w="1079" w:type="dxa"/>
            <w:noWrap w:val="0"/>
            <w:vAlign w:val="center"/>
          </w:tcPr>
          <w:p w14:paraId="76E95D07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noWrap w:val="0"/>
            <w:vAlign w:val="center"/>
          </w:tcPr>
          <w:p w14:paraId="3C89694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7C7D5B98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92" w:type="dxa"/>
            <w:gridSpan w:val="2"/>
            <w:noWrap w:val="0"/>
            <w:vAlign w:val="center"/>
          </w:tcPr>
          <w:p w14:paraId="052FE564">
            <w:pPr>
              <w:snapToGrid w:val="0"/>
              <w:spacing w:beforeLines="5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44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258" w:hRule="atLeast"/>
          <w:jc w:val="center"/>
        </w:trPr>
        <w:tc>
          <w:tcPr>
            <w:tcW w:w="9539" w:type="dxa"/>
            <w:gridSpan w:val="5"/>
            <w:noWrap w:val="0"/>
            <w:vAlign w:val="center"/>
          </w:tcPr>
          <w:p w14:paraId="31E9034A">
            <w:pPr>
              <w:snapToGrid w:val="0"/>
              <w:spacing w:beforeLines="50" w:line="594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lang w:val="en-US" w:eastAsia="zh-CN"/>
              </w:rPr>
              <w:t>六、课题负责人承诺与签字</w:t>
            </w:r>
          </w:p>
          <w:p w14:paraId="7F94D711">
            <w:pPr>
              <w:snapToGrid w:val="0"/>
              <w:spacing w:beforeLines="50" w:line="594" w:lineRule="exact"/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课题负责人签字：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                </w:t>
            </w:r>
          </w:p>
          <w:p w14:paraId="6026FEB8">
            <w:pPr>
              <w:snapToGrid w:val="0"/>
              <w:spacing w:before="313" w:beforeLines="100" w:line="594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课题牵头申报单位（盖章） 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31361B6E">
            <w:pPr>
              <w:snapToGrid w:val="0"/>
              <w:spacing w:before="313" w:beforeLines="100" w:line="594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年    月    日           </w:t>
            </w:r>
          </w:p>
        </w:tc>
      </w:tr>
    </w:tbl>
    <w:p w14:paraId="3F6DCE03">
      <w:pPr>
        <w:tabs>
          <w:tab w:val="left" w:pos="7949"/>
        </w:tabs>
        <w:spacing w:line="20" w:lineRule="exact"/>
        <w:jc w:val="both"/>
        <w:rPr>
          <w:rFonts w:hint="default" w:ascii="Times New Roman" w:hAnsi="Times New Roman" w:eastAsia="宋体" w:cs="Times New Roman"/>
          <w:b/>
          <w:bCs/>
          <w:color w:val="FF0000"/>
          <w:sz w:val="72"/>
          <w:szCs w:val="72"/>
          <w:lang w:val="en-US" w:eastAsia="zh-CN"/>
        </w:rPr>
      </w:pPr>
    </w:p>
    <w:p w14:paraId="10CAA187">
      <w:bookmarkStart w:id="0" w:name="_GoBack"/>
      <w:bookmarkEnd w:id="0"/>
    </w:p>
    <w:sectPr>
      <w:pgSz w:w="11850" w:h="16783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2841B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9A19AE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A19AE">
                    <w:pPr>
                      <w:pStyle w:val="3"/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6848">
    <w:pPr>
      <w:pStyle w:val="3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  <w:sz w:val="21"/>
        <w:szCs w:val="24"/>
      </w:rPr>
      <w:instrText xml:space="preserve">PAGE  </w:instrText>
    </w:r>
    <w:r>
      <w:fldChar w:fldCharType="separate"/>
    </w:r>
    <w:r>
      <w:rPr>
        <w:rStyle w:val="7"/>
        <w:sz w:val="21"/>
        <w:szCs w:val="24"/>
      </w:rPr>
      <w:t>14</w:t>
    </w:r>
    <w:r>
      <w:fldChar w:fldCharType="end"/>
    </w:r>
  </w:p>
  <w:p w14:paraId="5F7C80A4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4FB6"/>
    <w:multiLevelType w:val="singleLevel"/>
    <w:tmpl w:val="03834F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FD410"/>
    <w:rsid w:val="BCFFCA2C"/>
    <w:rsid w:val="D7DFD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2026-04-09T14:18:00Z</dcterms:created>
  <dc:creator>杨怡</dc:creator>
  <cp:lastModifiedBy>杨怡</cp:lastModifiedBy>
  <dcterms:modified xsi:type="dcterms:W3CDTF">2026-04-09T14:19:16Z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AFEE3D11644672E9C244D7696900D382_41</vt:lpwstr>
  </property>
</Properties>
</file>