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附件1： </w:t>
      </w:r>
    </w:p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全省“书香之家”推荐表</w:t>
      </w:r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422"/>
        <w:gridCol w:w="478"/>
        <w:gridCol w:w="204"/>
        <w:gridCol w:w="594"/>
        <w:gridCol w:w="510"/>
        <w:gridCol w:w="624"/>
        <w:gridCol w:w="585"/>
        <w:gridCol w:w="315"/>
        <w:gridCol w:w="1056"/>
        <w:gridCol w:w="897"/>
        <w:gridCol w:w="207"/>
        <w:gridCol w:w="785"/>
        <w:gridCol w:w="1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8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32"/>
                <w:szCs w:val="28"/>
              </w:rPr>
              <w:t>一、家庭基本情况</w:t>
            </w:r>
            <w:r>
              <w:rPr>
                <w:rFonts w:hint="eastAsia" w:ascii="宋体" w:hAnsi="宋体" w:eastAsia="宋体" w:cs="Times New Roman"/>
                <w:sz w:val="32"/>
                <w:szCs w:val="28"/>
              </w:rPr>
              <w:t>（家庭成员多于5名的，请附表）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家庭人数</w:t>
            </w:r>
          </w:p>
        </w:tc>
        <w:tc>
          <w:tcPr>
            <w:tcW w:w="6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联系人</w:t>
            </w:r>
          </w:p>
        </w:tc>
        <w:tc>
          <w:tcPr>
            <w:tcW w:w="1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44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家庭住址</w:t>
            </w:r>
          </w:p>
        </w:tc>
        <w:tc>
          <w:tcPr>
            <w:tcW w:w="526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邮编</w:t>
            </w: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与户主</w:t>
            </w:r>
          </w:p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关系</w:t>
            </w: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职业</w:t>
            </w: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日均阅读</w:t>
            </w:r>
          </w:p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时间（小时）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28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jc w:val="left"/>
              <w:rPr>
                <w:rFonts w:ascii="楷体_GB2312" w:hAnsi="楷体_GB2312" w:eastAsia="楷体_GB2312" w:cs="Times New Roman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sz w:val="32"/>
                <w:szCs w:val="28"/>
              </w:rPr>
              <w:t>二、购书和藏书情况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1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月均购书（含数字图书）费用</w:t>
            </w:r>
          </w:p>
        </w:tc>
        <w:tc>
          <w:tcPr>
            <w:tcW w:w="23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（元）</w:t>
            </w:r>
          </w:p>
        </w:tc>
        <w:tc>
          <w:tcPr>
            <w:tcW w:w="24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月均购书（含数字图书）册数</w:t>
            </w:r>
          </w:p>
        </w:tc>
        <w:tc>
          <w:tcPr>
            <w:tcW w:w="23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（册）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年均订阅报刊费用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（元）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w w:val="80"/>
                <w:sz w:val="28"/>
                <w:szCs w:val="28"/>
              </w:rPr>
              <w:t>年均订阅报刊种类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（种）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家庭藏书数量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（册）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人均藏书量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（册）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215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主要藏书品种及特点</w:t>
            </w:r>
          </w:p>
        </w:tc>
        <w:tc>
          <w:tcPr>
            <w:tcW w:w="71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32"/>
                <w:szCs w:val="28"/>
              </w:rPr>
              <w:t>三、家庭阅读成果</w:t>
            </w:r>
            <w:r>
              <w:rPr>
                <w:rFonts w:hint="eastAsia" w:ascii="宋体" w:hAnsi="宋体" w:eastAsia="宋体" w:cs="Times New Roman"/>
                <w:sz w:val="32"/>
                <w:szCs w:val="28"/>
              </w:rPr>
              <w:t>（可附件）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2" w:hRule="atLeast"/>
          <w:jc w:val="center"/>
        </w:trPr>
        <w:tc>
          <w:tcPr>
            <w:tcW w:w="928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320" w:lineRule="exac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如：阅读笔记，阅读心得，阅读给工作、生活、学习、子女教育、作品创作带来的帮助等阅读成果。）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28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32"/>
                <w:szCs w:val="28"/>
              </w:rPr>
              <w:t>四、家庭阅读事迹</w:t>
            </w:r>
            <w:r>
              <w:rPr>
                <w:rFonts w:hint="eastAsia" w:ascii="宋体" w:hAnsi="宋体" w:eastAsia="宋体" w:cs="Times New Roman"/>
                <w:sz w:val="32"/>
                <w:szCs w:val="28"/>
              </w:rPr>
              <w:t>（可附件）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0" w:hRule="atLeast"/>
          <w:jc w:val="center"/>
        </w:trPr>
        <w:tc>
          <w:tcPr>
            <w:tcW w:w="928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320" w:lineRule="exact"/>
              <w:rPr>
                <w:rFonts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（如：是否参加过阅读节、阅读竞赛等阅读活动，获得过何种奖励，家庭阅读之风是否有知名度和对外影响力，是否能鼓舞带动他人阅读，是否有示范作用等。）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925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9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2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jc w:val="left"/>
              <w:rPr>
                <w:rFonts w:ascii="楷体_GB2312" w:hAnsi="楷体_GB2312" w:eastAsia="楷体_GB2312" w:cs="Times New Roman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sz w:val="32"/>
                <w:szCs w:val="28"/>
              </w:rPr>
              <w:t>五、申报家庭承诺及有关部门意见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诺</w:t>
            </w:r>
          </w:p>
        </w:tc>
        <w:tc>
          <w:tcPr>
            <w:tcW w:w="7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440" w:lineRule="exact"/>
              <w:ind w:firstLine="560" w:firstLineChars="200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本人及家庭成员自愿向社会公开上述所填资料，并保证所填资料的真实性。如果所填资料经核查属不实或虚假信息，本人及家庭则自动放弃入选全省“书香之家”的权利，并承担由此产生的相应责任。           </w:t>
            </w:r>
          </w:p>
          <w:p>
            <w:pPr>
              <w:spacing w:line="440" w:lineRule="exact"/>
              <w:jc w:val="lef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 户主签章           </w:t>
            </w:r>
          </w:p>
          <w:p>
            <w:pPr>
              <w:spacing w:line="440" w:lineRule="exact"/>
              <w:jc w:val="left"/>
              <w:rPr>
                <w:rFonts w:ascii="宋体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县（区）文广新局或工作单位意见</w:t>
            </w:r>
          </w:p>
        </w:tc>
        <w:tc>
          <w:tcPr>
            <w:tcW w:w="7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6020" w:firstLineChars="21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   章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市委宣传部或市广播电视新闻出版局意见</w:t>
            </w:r>
          </w:p>
        </w:tc>
        <w:tc>
          <w:tcPr>
            <w:tcW w:w="7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各市委宣传部或市广播电视新闻出版局填写意见并盖章</w:t>
            </w:r>
          </w:p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签   章</w:t>
            </w:r>
          </w:p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Times New Roman" w:eastAsia="宋体" w:cs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省直机关单位意 见</w:t>
            </w:r>
          </w:p>
        </w:tc>
        <w:tc>
          <w:tcPr>
            <w:tcW w:w="7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省直机关工委、省教育工委、省国资委党委填写意见并盖章  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签   章</w:t>
            </w:r>
          </w:p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spacing w:before="156" w:beforeLines="50"/>
        <w:rPr>
          <w:rFonts w:ascii="楷体_GB2312" w:hAnsi="楷体_GB2312" w:eastAsia="楷体_GB2312" w:cs="Times New Roman"/>
          <w:sz w:val="28"/>
          <w:szCs w:val="28"/>
        </w:rPr>
      </w:pPr>
      <w:r>
        <w:rPr>
          <w:rFonts w:hint="eastAsia" w:ascii="楷体_GB2312" w:hAnsi="楷体_GB2312" w:eastAsia="楷体_GB2312" w:cs="Times New Roman"/>
          <w:sz w:val="28"/>
          <w:szCs w:val="28"/>
        </w:rPr>
        <w:t>注：本表格一式两份，部分内容可另附页，各地可以附页的形式增加表格项目。</w:t>
      </w:r>
    </w:p>
    <w:p>
      <w:pPr>
        <w:autoSpaceDN w:val="0"/>
        <w:spacing w:line="360" w:lineRule="exact"/>
        <w:rPr>
          <w:rFonts w:ascii="仿宋" w:hAnsi="仿宋" w:eastAsia="仿宋" w:cs="Times New Roman"/>
          <w:b/>
          <w:bCs/>
          <w:sz w:val="24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AndChars" w:linePitch="312" w:charSpace="0"/>
        </w:sectPr>
      </w:pPr>
    </w:p>
    <w:p>
      <w:pPr>
        <w:spacing w:before="156" w:beforeLines="5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附件2</w:t>
      </w:r>
    </w:p>
    <w:tbl>
      <w:tblPr>
        <w:tblStyle w:val="6"/>
        <w:tblpPr w:leftFromText="180" w:rightFromText="180" w:vertAnchor="text" w:horzAnchor="margin" w:tblpX="108" w:tblpY="81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社 区       基本情况</w:t>
            </w:r>
          </w:p>
        </w:tc>
        <w:tc>
          <w:tcPr>
            <w:tcW w:w="6520" w:type="dxa"/>
            <w:gridSpan w:val="3"/>
            <w:vAlign w:val="bottom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公共阅读场所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面积</w:t>
            </w: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年均购书册数</w:t>
            </w:r>
          </w:p>
        </w:tc>
        <w:tc>
          <w:tcPr>
            <w:tcW w:w="1701" w:type="dxa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w w:val="8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80"/>
                <w:sz w:val="24"/>
                <w:szCs w:val="24"/>
              </w:rPr>
              <w:t>年均开展      阅读活动次数</w:t>
            </w: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w w:val="8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80"/>
                <w:sz w:val="24"/>
                <w:szCs w:val="24"/>
              </w:rPr>
              <w:t>年均订阅报刊种类</w:t>
            </w:r>
          </w:p>
        </w:tc>
        <w:tc>
          <w:tcPr>
            <w:tcW w:w="1701" w:type="dxa"/>
          </w:tcPr>
          <w:p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社区公共藏书总量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668" w:type="dxa"/>
            <w:textDirection w:val="tbRlV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活 动 成 果</w:t>
            </w:r>
          </w:p>
        </w:tc>
        <w:tc>
          <w:tcPr>
            <w:tcW w:w="6520" w:type="dxa"/>
            <w:gridSpan w:val="3"/>
            <w:vAlign w:val="bottom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部或市广播电视新闻出版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局意见</w:t>
            </w:r>
          </w:p>
        </w:tc>
        <w:tc>
          <w:tcPr>
            <w:tcW w:w="6520" w:type="dxa"/>
            <w:gridSpan w:val="3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80" w:firstLineChars="19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章</w:t>
            </w:r>
          </w:p>
          <w:p>
            <w:pPr>
              <w:widowControl/>
              <w:spacing w:line="400" w:lineRule="exact"/>
              <w:ind w:right="360"/>
              <w:jc w:val="righ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日</w:t>
            </w:r>
          </w:p>
        </w:tc>
      </w:tr>
    </w:tbl>
    <w:p>
      <w:pPr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全省“十佳书香社区”推荐表</w:t>
      </w:r>
    </w:p>
    <w:p>
      <w:pPr>
        <w:spacing w:before="156" w:beforeLines="5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附件3：</w:t>
      </w:r>
    </w:p>
    <w:tbl>
      <w:tblPr>
        <w:tblStyle w:val="6"/>
        <w:tblpPr w:leftFromText="180" w:rightFromText="180" w:vertAnchor="text" w:horzAnchor="margin" w:tblpXSpec="center" w:tblpY="81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984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乡（镇、街道）基本情况</w:t>
            </w:r>
          </w:p>
        </w:tc>
        <w:tc>
          <w:tcPr>
            <w:tcW w:w="6872" w:type="dxa"/>
            <w:gridSpan w:val="3"/>
            <w:vAlign w:val="bottom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阅读场所面积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年均购书册数</w:t>
            </w:r>
          </w:p>
        </w:tc>
        <w:tc>
          <w:tcPr>
            <w:tcW w:w="1628" w:type="dxa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80"/>
                <w:sz w:val="24"/>
                <w:szCs w:val="24"/>
              </w:rPr>
              <w:t>年均开展      阅读活动次数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w w:val="8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w w:val="80"/>
                <w:sz w:val="24"/>
                <w:szCs w:val="24"/>
              </w:rPr>
              <w:t>年均订阅报刊种类</w:t>
            </w:r>
          </w:p>
        </w:tc>
        <w:tc>
          <w:tcPr>
            <w:tcW w:w="1628" w:type="dxa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乡（镇、街道） 公共藏书总量</w:t>
            </w:r>
          </w:p>
        </w:tc>
        <w:tc>
          <w:tcPr>
            <w:tcW w:w="6872" w:type="dxa"/>
            <w:gridSpan w:val="3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3" w:hRule="atLeast"/>
        </w:trPr>
        <w:tc>
          <w:tcPr>
            <w:tcW w:w="1668" w:type="dxa"/>
            <w:textDirection w:val="tbRlV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活 动 成 果 </w:t>
            </w:r>
          </w:p>
        </w:tc>
        <w:tc>
          <w:tcPr>
            <w:tcW w:w="6872" w:type="dxa"/>
            <w:gridSpan w:val="3"/>
            <w:vAlign w:val="bottom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部或市广播电视新闻出版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局意见</w:t>
            </w:r>
          </w:p>
        </w:tc>
        <w:tc>
          <w:tcPr>
            <w:tcW w:w="6872" w:type="dxa"/>
            <w:gridSpan w:val="3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440" w:firstLineChars="18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80" w:firstLineChars="19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章</w:t>
            </w:r>
          </w:p>
          <w:p>
            <w:pPr>
              <w:widowControl/>
              <w:spacing w:line="400" w:lineRule="exact"/>
              <w:ind w:right="600"/>
              <w:jc w:val="righ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日</w:t>
            </w:r>
          </w:p>
        </w:tc>
      </w:tr>
    </w:tbl>
    <w:p>
      <w:pPr>
        <w:widowControl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全省“十佳书香之乡（镇、街道）”推荐表</w:t>
      </w:r>
      <w:r>
        <w:rPr>
          <w:rFonts w:ascii="黑体" w:hAnsi="黑体" w:eastAsia="黑体" w:cs="Times New Roman"/>
          <w:bCs/>
          <w:sz w:val="32"/>
          <w:szCs w:val="32"/>
        </w:rPr>
        <w:br w:type="page"/>
      </w:r>
    </w:p>
    <w:p>
      <w:pPr>
        <w:spacing w:before="156" w:beforeLines="5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附件4：</w:t>
      </w:r>
    </w:p>
    <w:p>
      <w:pPr>
        <w:ind w:firstLine="1600" w:firstLineChars="5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全省“十佳阅读推广活动”推荐表</w:t>
      </w:r>
    </w:p>
    <w:tbl>
      <w:tblPr>
        <w:tblStyle w:val="6"/>
        <w:tblpPr w:leftFromText="180" w:rightFromText="180" w:vertAnchor="text" w:horzAnchor="margin" w:tblpY="518"/>
        <w:tblW w:w="84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6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活动名称</w:t>
            </w:r>
          </w:p>
        </w:tc>
        <w:tc>
          <w:tcPr>
            <w:tcW w:w="667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实施单位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实施时间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exact"/>
        </w:trPr>
        <w:tc>
          <w:tcPr>
            <w:tcW w:w="1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获奖情况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exact"/>
        </w:trPr>
        <w:tc>
          <w:tcPr>
            <w:tcW w:w="17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基本情况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可另附页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exact"/>
        </w:trPr>
        <w:tc>
          <w:tcPr>
            <w:tcW w:w="176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重要成果</w:t>
            </w:r>
          </w:p>
        </w:tc>
        <w:tc>
          <w:tcPr>
            <w:tcW w:w="667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vAlign w:val="bottom"/>
          </w:tcPr>
          <w:p>
            <w:pPr>
              <w:spacing w:line="320" w:lineRule="exact"/>
              <w:ind w:right="64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市委宣传部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或市广播电视新闻出版局，省直单位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80" w:firstLineChars="19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章</w:t>
            </w:r>
          </w:p>
          <w:p>
            <w:pPr>
              <w:widowControl/>
              <w:spacing w:line="400" w:lineRule="exact"/>
              <w:ind w:right="600"/>
              <w:jc w:val="righ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日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附件5</w:t>
      </w:r>
    </w:p>
    <w:tbl>
      <w:tblPr>
        <w:tblStyle w:val="6"/>
        <w:tblpPr w:leftFromText="180" w:rightFromText="180" w:vertAnchor="text" w:horzAnchor="margin" w:tblpXSpec="center" w:tblpY="86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27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事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迹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简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市委宣传部或市广播电视新闻出版局，省直单位意见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 章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                                年   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日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全省“十佳阅读推广人”推荐表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附件6</w:t>
      </w:r>
    </w:p>
    <w:tbl>
      <w:tblPr>
        <w:tblStyle w:val="6"/>
        <w:tblpPr w:leftFromText="180" w:rightFromText="180" w:vertAnchor="text" w:horzAnchor="margin" w:tblpXSpec="center" w:tblpY="87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685"/>
        <w:gridCol w:w="1276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组织（机构）名 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事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迹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介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市委宣传部或市广播电视新闻出版局，省直单位意见</w:t>
            </w:r>
          </w:p>
        </w:tc>
        <w:tc>
          <w:tcPr>
            <w:tcW w:w="7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80" w:firstLineChars="1950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 章</w:t>
            </w:r>
          </w:p>
          <w:p>
            <w:pPr>
              <w:spacing w:line="400" w:lineRule="exact"/>
              <w:ind w:firstLine="4080" w:firstLineChars="1700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全省“十佳阅读推广机构（组织）”推荐表</w:t>
      </w:r>
    </w:p>
    <w:p>
      <w:pPr>
        <w:spacing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br w:type="page"/>
      </w:r>
    </w:p>
    <w:p>
      <w:pPr>
        <w:spacing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附件7</w:t>
      </w:r>
    </w:p>
    <w:tbl>
      <w:tblPr>
        <w:tblStyle w:val="6"/>
        <w:tblpPr w:leftFromText="180" w:rightFromText="180" w:vertAnchor="text" w:horzAnchor="margin" w:tblpXSpec="center" w:tblpY="136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3477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基地名称</w:t>
            </w:r>
          </w:p>
        </w:tc>
        <w:tc>
          <w:tcPr>
            <w:tcW w:w="3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建成时间</w:t>
            </w:r>
          </w:p>
        </w:tc>
        <w:tc>
          <w:tcPr>
            <w:tcW w:w="3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事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38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迹</w:t>
            </w:r>
          </w:p>
          <w:p>
            <w:pPr>
              <w:spacing w:line="38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spacing w:line="38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介</w:t>
            </w:r>
          </w:p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80" w:lineRule="exac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atLeast"/>
        </w:trPr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市委宣传部或市广播电视新闻出版局，省直单位意见</w:t>
            </w:r>
          </w:p>
        </w:tc>
        <w:tc>
          <w:tcPr>
            <w:tcW w:w="73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firstLine="5160" w:firstLineChars="21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 章</w:t>
            </w:r>
          </w:p>
          <w:p>
            <w:pPr>
              <w:spacing w:line="380" w:lineRule="exact"/>
              <w:ind w:right="480"/>
              <w:jc w:val="righ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仿宋" w:hAnsi="仿宋" w:eastAsia="仿宋" w:cs="Times New Roman"/>
          <w:b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全省“十佳阅读推广空间”推荐表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附件8</w:t>
      </w:r>
    </w:p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全省“十佳阅读推广媒体”推荐表</w:t>
      </w:r>
    </w:p>
    <w:tbl>
      <w:tblPr>
        <w:tblStyle w:val="6"/>
        <w:tblpPr w:leftFromText="180" w:rightFromText="180" w:vertAnchor="text" w:horzAnchor="margin" w:tblpXSpec="right" w:tblpY="468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368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媒体名称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媒体形式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9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事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迹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spacing w:line="400" w:lineRule="exact"/>
              <w:ind w:right="113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介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（注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: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详细材料另附）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市委宣传部或市广播电视新闻出版局，省直单位意见</w:t>
            </w:r>
          </w:p>
        </w:tc>
        <w:tc>
          <w:tcPr>
            <w:tcW w:w="67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960" w:firstLineChars="1650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签  章</w:t>
            </w:r>
          </w:p>
          <w:p>
            <w:pPr>
              <w:spacing w:line="400" w:lineRule="exact"/>
              <w:ind w:firstLine="3360" w:firstLineChars="1400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月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附件9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全省“书香安徽”全民阅读系列推荐活动汇总表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单位：＿＿＿＿</w:t>
      </w:r>
    </w:p>
    <w:tbl>
      <w:tblPr>
        <w:tblStyle w:val="7"/>
        <w:tblW w:w="9226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35"/>
        <w:gridCol w:w="1275"/>
        <w:gridCol w:w="1701"/>
        <w:gridCol w:w="1416"/>
        <w:gridCol w:w="121"/>
        <w:gridCol w:w="23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一、全省“书香之家”汇总表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市（县区）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年均订购书报刊册数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家庭藏书量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年参与阅读活动情况</w:t>
            </w:r>
          </w:p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22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二、全省“十佳书香社区” 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社区名称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阅读场所面积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年均订购书量（含数字图书）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年均开展   阅读活动次数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三、全省“十佳书香之乡（镇、街道）” 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实施单位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阅读场所面积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年均订购书量（含数字图书）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年均开展   阅读活动次数</w:t>
            </w:r>
          </w:p>
        </w:tc>
        <w:tc>
          <w:tcPr>
            <w:tcW w:w="28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9226" w:type="dxa"/>
            <w:gridSpan w:val="8"/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四、全省“十佳阅读推广活动” 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实施单位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阅读场所面积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年均订购书量（含数字图书）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年均开展   阅读活动次数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226" w:type="dxa"/>
            <w:gridSpan w:val="8"/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五、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4"/>
              </w:rPr>
              <w:t>全省“十佳阅读推广人”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9226" w:type="dxa"/>
            <w:gridSpan w:val="8"/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六、全省“十佳阅读推广机构（组织）”汇总表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机构（组织）名称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6" w:type="dxa"/>
            <w:gridSpan w:val="8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七、全省“十佳阅读推广空间”汇总表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基地名称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建成时间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26" w:type="dxa"/>
            <w:gridSpan w:val="8"/>
          </w:tcPr>
          <w:p>
            <w:pPr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八、全省“十佳阅读推广媒体”汇总表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媒体名称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媒体形式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</w:rPr>
              <w:t>4</w:t>
            </w:r>
          </w:p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</w:tc>
      </w:tr>
    </w:tbl>
    <w:p>
      <w:pPr>
        <w:ind w:right="-907" w:rightChars="-432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注：.以上表格均一式2份报送省委宣传部出版管理处，部分内容可另附页。</w:t>
      </w:r>
    </w:p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56638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9F"/>
    <w:rsid w:val="000445B1"/>
    <w:rsid w:val="000A438E"/>
    <w:rsid w:val="000C5815"/>
    <w:rsid w:val="00126DE2"/>
    <w:rsid w:val="00142B63"/>
    <w:rsid w:val="00143F6D"/>
    <w:rsid w:val="00145D49"/>
    <w:rsid w:val="001612AA"/>
    <w:rsid w:val="00175035"/>
    <w:rsid w:val="001A391C"/>
    <w:rsid w:val="001A52F0"/>
    <w:rsid w:val="001F6B42"/>
    <w:rsid w:val="002A4DAB"/>
    <w:rsid w:val="00300555"/>
    <w:rsid w:val="003250DB"/>
    <w:rsid w:val="00344AA2"/>
    <w:rsid w:val="00345AAC"/>
    <w:rsid w:val="00385E47"/>
    <w:rsid w:val="003A1EC9"/>
    <w:rsid w:val="003D2F12"/>
    <w:rsid w:val="003E4DC6"/>
    <w:rsid w:val="00472D8B"/>
    <w:rsid w:val="004C3971"/>
    <w:rsid w:val="00522467"/>
    <w:rsid w:val="00542EF1"/>
    <w:rsid w:val="00595AF3"/>
    <w:rsid w:val="006027BC"/>
    <w:rsid w:val="006072BA"/>
    <w:rsid w:val="00623351"/>
    <w:rsid w:val="006535E4"/>
    <w:rsid w:val="006C4A40"/>
    <w:rsid w:val="00727E6D"/>
    <w:rsid w:val="00742348"/>
    <w:rsid w:val="0074499B"/>
    <w:rsid w:val="00745DEF"/>
    <w:rsid w:val="007D385B"/>
    <w:rsid w:val="007E1B6D"/>
    <w:rsid w:val="007E35AB"/>
    <w:rsid w:val="00865563"/>
    <w:rsid w:val="008A5A94"/>
    <w:rsid w:val="008E3713"/>
    <w:rsid w:val="008F2D86"/>
    <w:rsid w:val="00900E8C"/>
    <w:rsid w:val="0090409F"/>
    <w:rsid w:val="00925F07"/>
    <w:rsid w:val="009371C1"/>
    <w:rsid w:val="00941B3A"/>
    <w:rsid w:val="0094705F"/>
    <w:rsid w:val="00974EB4"/>
    <w:rsid w:val="00992AC6"/>
    <w:rsid w:val="009C4365"/>
    <w:rsid w:val="009D11A2"/>
    <w:rsid w:val="00A176AE"/>
    <w:rsid w:val="00A4177A"/>
    <w:rsid w:val="00A46864"/>
    <w:rsid w:val="00A57628"/>
    <w:rsid w:val="00A74196"/>
    <w:rsid w:val="00AD429C"/>
    <w:rsid w:val="00AE6FEA"/>
    <w:rsid w:val="00B735BD"/>
    <w:rsid w:val="00C0581F"/>
    <w:rsid w:val="00C30A7D"/>
    <w:rsid w:val="00C3674D"/>
    <w:rsid w:val="00CA196F"/>
    <w:rsid w:val="00CA2ECF"/>
    <w:rsid w:val="00CB0DF9"/>
    <w:rsid w:val="00CE5835"/>
    <w:rsid w:val="00CF0D50"/>
    <w:rsid w:val="00D13B2D"/>
    <w:rsid w:val="00D325F9"/>
    <w:rsid w:val="00D7143C"/>
    <w:rsid w:val="00DA5AF0"/>
    <w:rsid w:val="00DB34F6"/>
    <w:rsid w:val="00DE3079"/>
    <w:rsid w:val="00E06399"/>
    <w:rsid w:val="00E25030"/>
    <w:rsid w:val="00E53DE2"/>
    <w:rsid w:val="00E54074"/>
    <w:rsid w:val="00EB7539"/>
    <w:rsid w:val="00EC3AA9"/>
    <w:rsid w:val="00F075BF"/>
    <w:rsid w:val="00F20C70"/>
    <w:rsid w:val="00FB5DF5"/>
    <w:rsid w:val="00FC4509"/>
    <w:rsid w:val="00FE1846"/>
    <w:rsid w:val="2D6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938</Words>
  <Characters>5347</Characters>
  <Lines>44</Lines>
  <Paragraphs>12</Paragraphs>
  <TotalTime>987</TotalTime>
  <ScaleCrop>false</ScaleCrop>
  <LinksUpToDate>false</LinksUpToDate>
  <CharactersWithSpaces>6273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2019-11-14T00:27:00Z</dcterms:created>
  <dc:creator>admin</dc:creator>
  <cp:lastModifiedBy>sj</cp:lastModifiedBy>
  <cp:lastPrinted>2019-12-05T09:48:00Z</cp:lastPrinted>
  <dcterms:modified xsi:type="dcterms:W3CDTF">2019-12-19T05:08:33Z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