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636A" w14:textId="0826B212" w:rsidR="00127DA7" w:rsidRPr="007D017C" w:rsidRDefault="00127DA7" w:rsidP="007D017C">
      <w:pPr>
        <w:spacing w:line="500" w:lineRule="exact"/>
        <w:jc w:val="left"/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</w:pPr>
      <w:r w:rsidRPr="007D017C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附件3：</w:t>
      </w:r>
    </w:p>
    <w:p w14:paraId="0EBA4117" w14:textId="31EB5EAC" w:rsidR="005653CB" w:rsidRPr="007D017C" w:rsidRDefault="005653CB" w:rsidP="008405F9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7D017C">
        <w:rPr>
          <w:rFonts w:ascii="黑体" w:eastAsia="黑体" w:hAnsi="黑体" w:hint="eastAsia"/>
          <w:b/>
          <w:bCs/>
          <w:sz w:val="32"/>
          <w:szCs w:val="32"/>
        </w:rPr>
        <w:t>安徽职业技术</w:t>
      </w:r>
      <w:r w:rsidR="00B54ABF">
        <w:rPr>
          <w:rFonts w:ascii="黑体" w:eastAsia="黑体" w:hAnsi="黑体" w:hint="eastAsia"/>
          <w:b/>
          <w:bCs/>
          <w:sz w:val="32"/>
          <w:szCs w:val="32"/>
        </w:rPr>
        <w:t>大学</w:t>
      </w:r>
    </w:p>
    <w:p w14:paraId="176F3D0C" w14:textId="0E60CC3B" w:rsidR="00B62AFE" w:rsidRPr="007D017C" w:rsidRDefault="005653CB" w:rsidP="008405F9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7D017C">
        <w:rPr>
          <w:rFonts w:ascii="黑体" w:eastAsia="黑体" w:hAnsi="黑体" w:hint="eastAsia"/>
          <w:b/>
          <w:bCs/>
          <w:sz w:val="32"/>
          <w:szCs w:val="32"/>
        </w:rPr>
        <w:t>第一届心理委员技能大赛</w:t>
      </w:r>
      <w:r w:rsidR="00B54ABF">
        <w:rPr>
          <w:rFonts w:ascii="黑体" w:eastAsia="黑体" w:hAnsi="黑体" w:hint="eastAsia"/>
          <w:b/>
          <w:bCs/>
          <w:sz w:val="32"/>
          <w:szCs w:val="32"/>
        </w:rPr>
        <w:t>复</w:t>
      </w:r>
      <w:r w:rsidRPr="007D017C">
        <w:rPr>
          <w:rFonts w:ascii="黑体" w:eastAsia="黑体" w:hAnsi="黑体" w:hint="eastAsia"/>
          <w:b/>
          <w:bCs/>
          <w:sz w:val="32"/>
          <w:szCs w:val="32"/>
        </w:rPr>
        <w:t>赛评分细则</w:t>
      </w:r>
    </w:p>
    <w:tbl>
      <w:tblPr>
        <w:tblStyle w:val="af2"/>
        <w:tblW w:w="9215" w:type="dxa"/>
        <w:tblInd w:w="-318" w:type="dxa"/>
        <w:tblLook w:val="04A0" w:firstRow="1" w:lastRow="0" w:firstColumn="1" w:lastColumn="0" w:noHBand="0" w:noVBand="1"/>
      </w:tblPr>
      <w:tblGrid>
        <w:gridCol w:w="1419"/>
        <w:gridCol w:w="6804"/>
        <w:gridCol w:w="992"/>
      </w:tblGrid>
      <w:tr w:rsidR="001740F3" w:rsidRPr="007D017C" w14:paraId="42BB9D31" w14:textId="77777777" w:rsidTr="007D017C">
        <w:trPr>
          <w:trHeight w:val="369"/>
        </w:trPr>
        <w:tc>
          <w:tcPr>
            <w:tcW w:w="9215" w:type="dxa"/>
            <w:gridSpan w:val="3"/>
            <w:vAlign w:val="center"/>
          </w:tcPr>
          <w:p w14:paraId="0FF4F083" w14:textId="69454E36" w:rsidR="001740F3" w:rsidRPr="007D017C" w:rsidRDefault="001740F3" w:rsidP="008405F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参赛者序号：</w:t>
            </w:r>
          </w:p>
        </w:tc>
      </w:tr>
      <w:tr w:rsidR="001740F3" w:rsidRPr="007D017C" w14:paraId="26E4AD8C" w14:textId="77777777" w:rsidTr="00C65578">
        <w:tc>
          <w:tcPr>
            <w:tcW w:w="1419" w:type="dxa"/>
            <w:vAlign w:val="center"/>
          </w:tcPr>
          <w:p w14:paraId="663E6553" w14:textId="77777777" w:rsidR="007D017C" w:rsidRDefault="001740F3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评分</w:t>
            </w:r>
          </w:p>
          <w:p w14:paraId="328A4535" w14:textId="792A48F9" w:rsidR="001740F3" w:rsidRPr="007D017C" w:rsidRDefault="001740F3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6804" w:type="dxa"/>
            <w:vAlign w:val="center"/>
          </w:tcPr>
          <w:p w14:paraId="7D8DC503" w14:textId="2442761A" w:rsidR="001740F3" w:rsidRPr="007D017C" w:rsidRDefault="001740F3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评分标准</w:t>
            </w:r>
          </w:p>
        </w:tc>
        <w:tc>
          <w:tcPr>
            <w:tcW w:w="992" w:type="dxa"/>
            <w:vAlign w:val="center"/>
          </w:tcPr>
          <w:p w14:paraId="42CBFE39" w14:textId="24B98070" w:rsidR="001740F3" w:rsidRPr="007D017C" w:rsidRDefault="001740F3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</w:tc>
      </w:tr>
      <w:tr w:rsidR="00840220" w:rsidRPr="007D017C" w14:paraId="224385C2" w14:textId="77777777" w:rsidTr="00C65578">
        <w:trPr>
          <w:trHeight w:val="483"/>
        </w:trPr>
        <w:tc>
          <w:tcPr>
            <w:tcW w:w="1419" w:type="dxa"/>
            <w:vAlign w:val="center"/>
          </w:tcPr>
          <w:p w14:paraId="28080E7D" w14:textId="77777777" w:rsidR="00B54ABF" w:rsidRDefault="00B54ABF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54ABF">
              <w:rPr>
                <w:rFonts w:ascii="仿宋" w:eastAsia="仿宋" w:hAnsi="仿宋" w:hint="eastAsia"/>
                <w:sz w:val="24"/>
                <w:szCs w:val="24"/>
              </w:rPr>
              <w:t>角色理解与认同</w:t>
            </w:r>
          </w:p>
          <w:p w14:paraId="2DE2895C" w14:textId="23B0F922" w:rsidR="00840220" w:rsidRPr="007D017C" w:rsidRDefault="00B54ABF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B54AB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F633E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54ABF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6804" w:type="dxa"/>
            <w:vAlign w:val="center"/>
          </w:tcPr>
          <w:p w14:paraId="0F6B0367" w14:textId="77777777" w:rsidR="00B54ABF" w:rsidRDefault="00B54ABF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54ABF">
              <w:rPr>
                <w:rFonts w:ascii="仿宋" w:eastAsia="仿宋" w:hAnsi="仿宋" w:hint="eastAsia"/>
                <w:sz w:val="24"/>
                <w:szCs w:val="24"/>
              </w:rPr>
              <w:t xml:space="preserve">13-15分：深刻理解心理委员的角色价值，认同感强，能结合自身经历真情实感地表达责任与担当。 </w:t>
            </w:r>
          </w:p>
          <w:p w14:paraId="7A7C1A30" w14:textId="77777777" w:rsidR="00B54ABF" w:rsidRDefault="00B54ABF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54ABF">
              <w:rPr>
                <w:rFonts w:ascii="仿宋" w:eastAsia="仿宋" w:hAnsi="仿宋" w:hint="eastAsia"/>
                <w:sz w:val="24"/>
                <w:szCs w:val="24"/>
              </w:rPr>
              <w:t xml:space="preserve">9-12分：理解清晰，有一定认同，能基本说明心理委员的意义。 </w:t>
            </w:r>
          </w:p>
          <w:p w14:paraId="20F0A180" w14:textId="77777777" w:rsidR="00B54ABF" w:rsidRDefault="00B54ABF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54ABF">
              <w:rPr>
                <w:rFonts w:ascii="仿宋" w:eastAsia="仿宋" w:hAnsi="仿宋" w:hint="eastAsia"/>
                <w:sz w:val="24"/>
                <w:szCs w:val="24"/>
              </w:rPr>
              <w:t xml:space="preserve">5-8分：理解较浅，认同感一般。 </w:t>
            </w:r>
          </w:p>
          <w:p w14:paraId="66BC5C6C" w14:textId="0605A0A6" w:rsidR="00840220" w:rsidRPr="007D017C" w:rsidRDefault="00B54ABF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54ABF">
              <w:rPr>
                <w:rFonts w:ascii="仿宋" w:eastAsia="仿宋" w:hAnsi="仿宋" w:hint="eastAsia"/>
                <w:sz w:val="24"/>
                <w:szCs w:val="24"/>
              </w:rPr>
              <w:t>0-4分：理解模糊，角色定位不准确，缺乏认同感。</w:t>
            </w:r>
          </w:p>
        </w:tc>
        <w:tc>
          <w:tcPr>
            <w:tcW w:w="992" w:type="dxa"/>
            <w:vAlign w:val="center"/>
          </w:tcPr>
          <w:p w14:paraId="63327871" w14:textId="77777777" w:rsidR="00840220" w:rsidRPr="007D017C" w:rsidRDefault="00840220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0220" w:rsidRPr="007D017C" w14:paraId="012AB065" w14:textId="77777777" w:rsidTr="00C65578">
        <w:trPr>
          <w:trHeight w:val="704"/>
        </w:trPr>
        <w:tc>
          <w:tcPr>
            <w:tcW w:w="1419" w:type="dxa"/>
            <w:vAlign w:val="center"/>
          </w:tcPr>
          <w:p w14:paraId="1FD829A7" w14:textId="77777777" w:rsidR="00B54ABF" w:rsidRDefault="00B54ABF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54ABF">
              <w:rPr>
                <w:rFonts w:ascii="仿宋" w:eastAsia="仿宋" w:hAnsi="仿宋" w:hint="eastAsia"/>
                <w:sz w:val="24"/>
                <w:szCs w:val="24"/>
              </w:rPr>
              <w:t xml:space="preserve">工作实效与内容 </w:t>
            </w:r>
          </w:p>
          <w:p w14:paraId="61C5AE0C" w14:textId="205EE601" w:rsidR="00840220" w:rsidRPr="007D017C" w:rsidRDefault="00B54ABF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B54AB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C65578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B54ABF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6804" w:type="dxa"/>
            <w:vAlign w:val="center"/>
          </w:tcPr>
          <w:p w14:paraId="57083589" w14:textId="468919FA" w:rsidR="00AF633E" w:rsidRDefault="00C65578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AF633E" w:rsidRPr="00AF633E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AF633E" w:rsidRPr="00AF633E">
              <w:rPr>
                <w:rFonts w:ascii="仿宋" w:eastAsia="仿宋" w:hAnsi="仿宋" w:hint="eastAsia"/>
                <w:sz w:val="24"/>
                <w:szCs w:val="24"/>
              </w:rPr>
              <w:t xml:space="preserve">分：内容紧扣主题（成长与担当/心理委员之路），工作或案例真实具体，成效显著，有特色活动或典型助人实例，感悟深刻。 </w:t>
            </w:r>
          </w:p>
          <w:p w14:paraId="5C28963A" w14:textId="73743FE6" w:rsidR="00AF633E" w:rsidRDefault="00C65578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AF633E" w:rsidRPr="00AF633E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AF633E" w:rsidRPr="00AF633E">
              <w:rPr>
                <w:rFonts w:ascii="仿宋" w:eastAsia="仿宋" w:hAnsi="仿宋" w:hint="eastAsia"/>
                <w:sz w:val="24"/>
                <w:szCs w:val="24"/>
              </w:rPr>
              <w:t xml:space="preserve">分：内容符合主题，有一定工作展示，但深度或实效性一般。 </w:t>
            </w:r>
          </w:p>
          <w:p w14:paraId="64ACBB30" w14:textId="2A0C1550" w:rsidR="00AF633E" w:rsidRDefault="00C65578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AF633E" w:rsidRPr="00AF633E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AF633E" w:rsidRPr="00AF633E">
              <w:rPr>
                <w:rFonts w:ascii="仿宋" w:eastAsia="仿宋" w:hAnsi="仿宋" w:hint="eastAsia"/>
                <w:sz w:val="24"/>
                <w:szCs w:val="24"/>
              </w:rPr>
              <w:t xml:space="preserve">分：内容较空泛，工作实例不足。 </w:t>
            </w:r>
          </w:p>
          <w:p w14:paraId="77B2E842" w14:textId="38BAFB59" w:rsidR="00840220" w:rsidRPr="007D017C" w:rsidRDefault="00AF633E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AF633E">
              <w:rPr>
                <w:rFonts w:ascii="仿宋" w:eastAsia="仿宋" w:hAnsi="仿宋" w:hint="eastAsia"/>
                <w:sz w:val="24"/>
                <w:szCs w:val="24"/>
              </w:rPr>
              <w:t>0-</w:t>
            </w:r>
            <w:r w:rsidR="00C65578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AF633E">
              <w:rPr>
                <w:rFonts w:ascii="仿宋" w:eastAsia="仿宋" w:hAnsi="仿宋" w:hint="eastAsia"/>
                <w:sz w:val="24"/>
                <w:szCs w:val="24"/>
              </w:rPr>
              <w:t>分：内容偏离主题，缺乏实际工作支撑。</w:t>
            </w:r>
          </w:p>
        </w:tc>
        <w:tc>
          <w:tcPr>
            <w:tcW w:w="992" w:type="dxa"/>
            <w:vAlign w:val="center"/>
          </w:tcPr>
          <w:p w14:paraId="25852D61" w14:textId="77777777" w:rsidR="00840220" w:rsidRPr="007D017C" w:rsidRDefault="00840220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0220" w:rsidRPr="007D017C" w14:paraId="04AA8606" w14:textId="77777777" w:rsidTr="00C65578">
        <w:trPr>
          <w:trHeight w:val="700"/>
        </w:trPr>
        <w:tc>
          <w:tcPr>
            <w:tcW w:w="1419" w:type="dxa"/>
            <w:vAlign w:val="center"/>
          </w:tcPr>
          <w:p w14:paraId="5ED22C48" w14:textId="72BC5928" w:rsidR="00B54ABF" w:rsidRDefault="00B54ABF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54ABF">
              <w:rPr>
                <w:rFonts w:ascii="仿宋" w:eastAsia="仿宋" w:hAnsi="仿宋" w:hint="eastAsia"/>
                <w:sz w:val="24"/>
                <w:szCs w:val="24"/>
              </w:rPr>
              <w:t xml:space="preserve">语言表达与现场感染力 </w:t>
            </w:r>
          </w:p>
          <w:p w14:paraId="0D38C78C" w14:textId="6F87776F" w:rsidR="00840220" w:rsidRPr="00B54ABF" w:rsidRDefault="00B54ABF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（10</w:t>
            </w:r>
            <w:r w:rsidRPr="00B54ABF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6804" w:type="dxa"/>
            <w:vAlign w:val="center"/>
          </w:tcPr>
          <w:p w14:paraId="4FBA8C20" w14:textId="77777777" w:rsidR="00AF633E" w:rsidRDefault="00AF633E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AF633E">
              <w:rPr>
                <w:rFonts w:ascii="仿宋" w:eastAsia="仿宋" w:hAnsi="仿宋" w:hint="eastAsia"/>
                <w:sz w:val="24"/>
                <w:szCs w:val="24"/>
              </w:rPr>
              <w:t xml:space="preserve">9-10分：语言流畅、逻辑清晰、用词专业自然；台风自信大方，肢体语言和眼神交流得当，情绪饱满，富有强烈的现场感染力和共鸣。 </w:t>
            </w:r>
          </w:p>
          <w:p w14:paraId="54415644" w14:textId="77777777" w:rsidR="00AF633E" w:rsidRDefault="00AF633E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AF633E">
              <w:rPr>
                <w:rFonts w:ascii="仿宋" w:eastAsia="仿宋" w:hAnsi="仿宋" w:hint="eastAsia"/>
                <w:sz w:val="24"/>
                <w:szCs w:val="24"/>
              </w:rPr>
              <w:t xml:space="preserve">6-8分：表达基本流畅，有一定感染力，但略显平淡或紧张。 </w:t>
            </w:r>
          </w:p>
          <w:p w14:paraId="6D2B3E21" w14:textId="77777777" w:rsidR="00AF633E" w:rsidRDefault="00AF633E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AF633E">
              <w:rPr>
                <w:rFonts w:ascii="仿宋" w:eastAsia="仿宋" w:hAnsi="仿宋" w:hint="eastAsia"/>
                <w:sz w:val="24"/>
                <w:szCs w:val="24"/>
              </w:rPr>
              <w:t xml:space="preserve">3-5分：表达不够流畅或逻辑欠佳，感染力较弱。 </w:t>
            </w:r>
          </w:p>
          <w:p w14:paraId="564C0ED7" w14:textId="699751D5" w:rsidR="00840220" w:rsidRPr="007D017C" w:rsidRDefault="00AF633E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AF633E">
              <w:rPr>
                <w:rFonts w:ascii="仿宋" w:eastAsia="仿宋" w:hAnsi="仿宋" w:hint="eastAsia"/>
                <w:sz w:val="24"/>
                <w:szCs w:val="24"/>
              </w:rPr>
              <w:t>0-2分：表达混乱，缺乏感染力，严重影响展示效果。</w:t>
            </w:r>
          </w:p>
        </w:tc>
        <w:tc>
          <w:tcPr>
            <w:tcW w:w="992" w:type="dxa"/>
            <w:vAlign w:val="center"/>
          </w:tcPr>
          <w:p w14:paraId="3EE224CC" w14:textId="77777777" w:rsidR="00840220" w:rsidRPr="007D017C" w:rsidRDefault="00840220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0220" w:rsidRPr="007D017C" w14:paraId="1FAE9D0C" w14:textId="77777777" w:rsidTr="00C65578">
        <w:trPr>
          <w:trHeight w:val="566"/>
        </w:trPr>
        <w:tc>
          <w:tcPr>
            <w:tcW w:w="1419" w:type="dxa"/>
            <w:vAlign w:val="center"/>
          </w:tcPr>
          <w:p w14:paraId="22F0D788" w14:textId="77777777" w:rsidR="00AF633E" w:rsidRDefault="00AF633E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F633E">
              <w:rPr>
                <w:rFonts w:ascii="仿宋" w:eastAsia="仿宋" w:hAnsi="仿宋" w:hint="eastAsia"/>
                <w:sz w:val="24"/>
                <w:szCs w:val="24"/>
              </w:rPr>
              <w:t xml:space="preserve">时间与辅助手段 </w:t>
            </w:r>
          </w:p>
          <w:p w14:paraId="0FD79CED" w14:textId="2EE0EEAC" w:rsidR="00B54ABF" w:rsidRPr="007D017C" w:rsidRDefault="00AF633E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C65578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AF633E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6804" w:type="dxa"/>
            <w:vAlign w:val="center"/>
          </w:tcPr>
          <w:p w14:paraId="501ECB0F" w14:textId="40D37C75" w:rsidR="00AF633E" w:rsidRDefault="00AF633E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AF633E">
              <w:rPr>
                <w:rFonts w:ascii="仿宋" w:eastAsia="仿宋" w:hAnsi="仿宋" w:hint="eastAsia"/>
                <w:sz w:val="24"/>
                <w:szCs w:val="24"/>
              </w:rPr>
              <w:t>5分：展示时间控制在3分钟以内，PPT设计</w:t>
            </w:r>
            <w:r w:rsidR="00C65578">
              <w:rPr>
                <w:rFonts w:ascii="仿宋" w:eastAsia="仿宋" w:hAnsi="仿宋" w:hint="eastAsia"/>
                <w:sz w:val="24"/>
                <w:szCs w:val="24"/>
              </w:rPr>
              <w:t>美观</w:t>
            </w:r>
            <w:r w:rsidRPr="00AF633E">
              <w:rPr>
                <w:rFonts w:ascii="仿宋" w:eastAsia="仿宋" w:hAnsi="仿宋" w:hint="eastAsia"/>
                <w:sz w:val="24"/>
                <w:szCs w:val="24"/>
              </w:rPr>
              <w:t xml:space="preserve">、辅助效果好，切换自然。 </w:t>
            </w:r>
          </w:p>
          <w:p w14:paraId="45340D9E" w14:textId="5A6D6A6C" w:rsidR="00AF633E" w:rsidRDefault="00AF633E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AF633E">
              <w:rPr>
                <w:rFonts w:ascii="仿宋" w:eastAsia="仿宋" w:hAnsi="仿宋" w:hint="eastAsia"/>
                <w:sz w:val="24"/>
                <w:szCs w:val="24"/>
              </w:rPr>
              <w:t>3-4分：</w:t>
            </w:r>
            <w:r w:rsidR="00C65578">
              <w:rPr>
                <w:rFonts w:ascii="仿宋" w:eastAsia="仿宋" w:hAnsi="仿宋" w:hint="eastAsia"/>
                <w:sz w:val="24"/>
                <w:szCs w:val="24"/>
              </w:rPr>
              <w:t>时间稍有把控不足</w:t>
            </w:r>
            <w:r w:rsidRPr="00AF633E">
              <w:rPr>
                <w:rFonts w:ascii="仿宋" w:eastAsia="仿宋" w:hAnsi="仿宋" w:hint="eastAsia"/>
                <w:sz w:val="24"/>
                <w:szCs w:val="24"/>
              </w:rPr>
              <w:t xml:space="preserve">，或PPT略有瑕疵（如字体过小、内容冗余）。 </w:t>
            </w:r>
          </w:p>
          <w:p w14:paraId="5DABE72B" w14:textId="4842AC29" w:rsidR="00840220" w:rsidRPr="007D017C" w:rsidRDefault="00C65578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AF633E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AF633E" w:rsidRPr="00AF633E">
              <w:rPr>
                <w:rFonts w:ascii="仿宋" w:eastAsia="仿宋" w:hAnsi="仿宋" w:hint="eastAsia"/>
                <w:sz w:val="24"/>
                <w:szCs w:val="24"/>
              </w:rPr>
              <w:t>-2分：</w:t>
            </w:r>
            <w:r w:rsidRPr="00AF633E">
              <w:rPr>
                <w:rFonts w:ascii="仿宋" w:eastAsia="仿宋" w:hAnsi="仿宋" w:hint="eastAsia"/>
                <w:sz w:val="24"/>
                <w:szCs w:val="24"/>
              </w:rPr>
              <w:t>时间把控差</w:t>
            </w:r>
            <w:r w:rsidR="00AF633E" w:rsidRPr="00AF633E">
              <w:rPr>
                <w:rFonts w:ascii="仿宋" w:eastAsia="仿宋" w:hAnsi="仿宋" w:hint="eastAsia"/>
                <w:sz w:val="24"/>
                <w:szCs w:val="24"/>
              </w:rPr>
              <w:t>，或严重依赖PPT照本宣科。</w:t>
            </w:r>
          </w:p>
        </w:tc>
        <w:tc>
          <w:tcPr>
            <w:tcW w:w="992" w:type="dxa"/>
            <w:vAlign w:val="center"/>
          </w:tcPr>
          <w:p w14:paraId="26D049DE" w14:textId="77777777" w:rsidR="00840220" w:rsidRPr="007D017C" w:rsidRDefault="00840220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05F9" w:rsidRPr="007D017C" w14:paraId="126BBB7A" w14:textId="77777777" w:rsidTr="00C65578">
        <w:trPr>
          <w:trHeight w:val="631"/>
        </w:trPr>
        <w:tc>
          <w:tcPr>
            <w:tcW w:w="8223" w:type="dxa"/>
            <w:gridSpan w:val="2"/>
            <w:vAlign w:val="center"/>
          </w:tcPr>
          <w:p w14:paraId="01E5FEB0" w14:textId="0E7141A2" w:rsidR="008405F9" w:rsidRPr="007D017C" w:rsidRDefault="00C65578" w:rsidP="008405F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得分（</w:t>
            </w:r>
            <w:r w:rsidR="008405F9" w:rsidRPr="007D017C">
              <w:rPr>
                <w:rFonts w:ascii="仿宋" w:eastAsia="仿宋" w:hAnsi="仿宋" w:hint="eastAsia"/>
                <w:sz w:val="24"/>
                <w:szCs w:val="24"/>
              </w:rPr>
              <w:t>总分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40分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6F68615A" w14:textId="77777777" w:rsidR="008405F9" w:rsidRPr="007D017C" w:rsidRDefault="008405F9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311E7D03" w14:textId="77777777" w:rsidR="008405F9" w:rsidRDefault="008405F9" w:rsidP="008405F9">
      <w:pPr>
        <w:jc w:val="right"/>
        <w:rPr>
          <w:rFonts w:ascii="仿宋" w:eastAsia="仿宋" w:hAnsi="仿宋" w:hint="eastAsia"/>
          <w:b/>
          <w:bCs/>
          <w:sz w:val="36"/>
          <w:szCs w:val="36"/>
        </w:rPr>
      </w:pPr>
    </w:p>
    <w:p w14:paraId="7F044318" w14:textId="35044F2D" w:rsidR="005653CB" w:rsidRPr="003A1FA6" w:rsidRDefault="008405F9" w:rsidP="008405F9">
      <w:pPr>
        <w:jc w:val="right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 xml:space="preserve">   </w:t>
      </w:r>
      <w:r w:rsidRPr="003A1FA6">
        <w:rPr>
          <w:rFonts w:ascii="仿宋" w:eastAsia="仿宋" w:hAnsi="仿宋" w:hint="eastAsia"/>
          <w:b/>
          <w:bCs/>
          <w:sz w:val="32"/>
          <w:szCs w:val="32"/>
        </w:rPr>
        <w:t>评委签名___________</w:t>
      </w:r>
    </w:p>
    <w:sectPr w:rsidR="005653CB" w:rsidRPr="003A1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5C99" w14:textId="77777777" w:rsidR="0091424D" w:rsidRDefault="0091424D" w:rsidP="001740F3">
      <w:r>
        <w:separator/>
      </w:r>
    </w:p>
  </w:endnote>
  <w:endnote w:type="continuationSeparator" w:id="0">
    <w:p w14:paraId="1DFE0773" w14:textId="77777777" w:rsidR="0091424D" w:rsidRDefault="0091424D" w:rsidP="0017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2147" w14:textId="77777777" w:rsidR="0091424D" w:rsidRDefault="0091424D" w:rsidP="001740F3">
      <w:r>
        <w:separator/>
      </w:r>
    </w:p>
  </w:footnote>
  <w:footnote w:type="continuationSeparator" w:id="0">
    <w:p w14:paraId="72682305" w14:textId="77777777" w:rsidR="0091424D" w:rsidRDefault="0091424D" w:rsidP="00174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53CB"/>
    <w:rsid w:val="00127DA7"/>
    <w:rsid w:val="001740F3"/>
    <w:rsid w:val="001926AB"/>
    <w:rsid w:val="001C1B99"/>
    <w:rsid w:val="002710ED"/>
    <w:rsid w:val="002A7588"/>
    <w:rsid w:val="002F7669"/>
    <w:rsid w:val="00363752"/>
    <w:rsid w:val="003648C1"/>
    <w:rsid w:val="003A1FA6"/>
    <w:rsid w:val="004159BE"/>
    <w:rsid w:val="005653CB"/>
    <w:rsid w:val="005B78A4"/>
    <w:rsid w:val="00647A8F"/>
    <w:rsid w:val="006B1A60"/>
    <w:rsid w:val="007D017C"/>
    <w:rsid w:val="00840220"/>
    <w:rsid w:val="008405F9"/>
    <w:rsid w:val="00860212"/>
    <w:rsid w:val="00903E87"/>
    <w:rsid w:val="0091424D"/>
    <w:rsid w:val="00A90C2F"/>
    <w:rsid w:val="00A95046"/>
    <w:rsid w:val="00AF633E"/>
    <w:rsid w:val="00B01063"/>
    <w:rsid w:val="00B54ABF"/>
    <w:rsid w:val="00B62AFE"/>
    <w:rsid w:val="00B64A20"/>
    <w:rsid w:val="00BB1879"/>
    <w:rsid w:val="00C04766"/>
    <w:rsid w:val="00C65578"/>
    <w:rsid w:val="00CE72BC"/>
    <w:rsid w:val="00D22792"/>
    <w:rsid w:val="00D60530"/>
    <w:rsid w:val="00DC5CB5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12C2"/>
  <w15:chartTrackingRefBased/>
  <w15:docId w15:val="{BDC0D311-8C1E-4108-9CD0-03D75269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3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3C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3C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3C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3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3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3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3C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3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3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3CB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3CB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53CB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3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3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3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3C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3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3C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653CB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40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40F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4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40F3"/>
    <w:rPr>
      <w:sz w:val="18"/>
      <w:szCs w:val="18"/>
    </w:rPr>
  </w:style>
  <w:style w:type="table" w:styleId="af2">
    <w:name w:val="Table Grid"/>
    <w:basedOn w:val="a1"/>
    <w:uiPriority w:val="59"/>
    <w:rsid w:val="00174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丽平 王</dc:creator>
  <cp:keywords/>
  <dc:description/>
  <cp:lastModifiedBy>丽平 王</cp:lastModifiedBy>
  <cp:revision>10</cp:revision>
  <dcterms:created xsi:type="dcterms:W3CDTF">2025-03-19T01:21:00Z</dcterms:created>
  <dcterms:modified xsi:type="dcterms:W3CDTF">2026-04-15T10:27:00Z</dcterms:modified>
</cp:coreProperties>
</file>